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6BEB" w:rsidRPr="00E56BEB" w:rsidRDefault="00E56BEB" w:rsidP="00E56BEB">
      <w:pPr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framePr w:hSpace="180" w:wrap="auto" w:vAnchor="text" w:hAnchor="text" w:x="180" w:y="1"/>
        <w:spacing w:line="240" w:lineRule="auto"/>
        <w:jc w:val="both"/>
        <w:rPr>
          <w:noProof/>
          <w:color w:val="auto"/>
        </w:rPr>
      </w:pPr>
      <w:r w:rsidRPr="00E56BEB">
        <w:rPr>
          <w:noProof/>
          <w:color w:val="auto"/>
          <w:lang w:eastAsia="hu-HU"/>
        </w:rPr>
        <w:drawing>
          <wp:inline distT="0" distB="0" distL="0" distR="0" wp14:anchorId="5D16B7E5" wp14:editId="4B99A7D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BEB" w:rsidRPr="00E56BEB" w:rsidRDefault="00E56BEB" w:rsidP="00E56BEB">
      <w:pPr>
        <w:tabs>
          <w:tab w:val="left" w:pos="4962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E56BEB">
        <w:rPr>
          <w:rFonts w:ascii="Monotype Corsiva" w:hAnsi="Monotype Corsiva"/>
          <w:b/>
          <w:color w:val="auto"/>
          <w:sz w:val="32"/>
        </w:rPr>
        <w:t>Gádoros Nagyközség Önkormányzata</w:t>
      </w:r>
    </w:p>
    <w:p w:rsidR="00E56BEB" w:rsidRPr="00E56BEB" w:rsidRDefault="00E56BEB" w:rsidP="00E56BEB">
      <w:pPr>
        <w:tabs>
          <w:tab w:val="left" w:pos="3686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E56BEB">
        <w:rPr>
          <w:rFonts w:ascii="Monotype Corsiva" w:hAnsi="Monotype Corsiva"/>
          <w:b/>
          <w:color w:val="auto"/>
          <w:sz w:val="32"/>
        </w:rPr>
        <w:t>5932 Gádoros, Kossuth u. 16.</w:t>
      </w:r>
    </w:p>
    <w:p w:rsidR="00E56BEB" w:rsidRPr="00E56BEB" w:rsidRDefault="00E56BEB" w:rsidP="00E56BEB">
      <w:pPr>
        <w:tabs>
          <w:tab w:val="left" w:pos="3686"/>
        </w:tabs>
        <w:spacing w:line="240" w:lineRule="auto"/>
        <w:jc w:val="both"/>
        <w:rPr>
          <w:rFonts w:ascii="Monotype Corsiva" w:hAnsi="Monotype Corsiva"/>
          <w:color w:val="auto"/>
        </w:rPr>
      </w:pPr>
      <w:r w:rsidRPr="00E56BEB">
        <w:rPr>
          <w:rFonts w:ascii="Monotype Corsiva" w:hAnsi="Monotype Corsiva"/>
          <w:b/>
          <w:color w:val="auto"/>
          <w:sz w:val="32"/>
        </w:rPr>
        <w:tab/>
      </w:r>
    </w:p>
    <w:p w:rsidR="00E56BEB" w:rsidRPr="00E56BEB" w:rsidRDefault="00E56BEB" w:rsidP="00E56BEB">
      <w:pPr>
        <w:tabs>
          <w:tab w:val="center" w:pos="4536"/>
          <w:tab w:val="right" w:pos="9072"/>
        </w:tabs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center"/>
        <w:rPr>
          <w:rFonts w:ascii="Arial" w:hAnsi="Arial" w:cs="Arial"/>
          <w:color w:val="auto"/>
          <w:sz w:val="38"/>
          <w:szCs w:val="38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center"/>
        <w:rPr>
          <w:color w:val="auto"/>
          <w:sz w:val="32"/>
          <w:szCs w:val="32"/>
        </w:rPr>
      </w:pPr>
      <w:r w:rsidRPr="00E56BEB">
        <w:rPr>
          <w:color w:val="auto"/>
          <w:sz w:val="32"/>
          <w:szCs w:val="32"/>
        </w:rPr>
        <w:t>ELŐTERJESZTÉS</w:t>
      </w:r>
    </w:p>
    <w:p w:rsidR="00E56BEB" w:rsidRPr="00E56BEB" w:rsidRDefault="00E56BEB" w:rsidP="00E56BEB">
      <w:pPr>
        <w:shd w:val="clear" w:color="auto" w:fill="FFFFFF"/>
        <w:spacing w:line="240" w:lineRule="auto"/>
        <w:jc w:val="center"/>
        <w:rPr>
          <w:color w:val="auto"/>
          <w:sz w:val="32"/>
          <w:szCs w:val="32"/>
        </w:rPr>
      </w:pPr>
      <w:r w:rsidRPr="00E56BEB">
        <w:rPr>
          <w:color w:val="auto"/>
          <w:sz w:val="32"/>
          <w:szCs w:val="32"/>
        </w:rPr>
        <w:t>a KÉPVISELŐ-TESTÜLET</w:t>
      </w:r>
      <w:r w:rsidR="00F470C3">
        <w:rPr>
          <w:color w:val="auto"/>
          <w:sz w:val="32"/>
          <w:szCs w:val="32"/>
        </w:rPr>
        <w:t xml:space="preserve"> </w:t>
      </w:r>
      <w:r w:rsidRPr="00E56BEB">
        <w:rPr>
          <w:color w:val="auto"/>
          <w:sz w:val="32"/>
          <w:szCs w:val="32"/>
        </w:rPr>
        <w:t>2019.</w:t>
      </w:r>
      <w:r w:rsidR="00F470C3">
        <w:rPr>
          <w:color w:val="auto"/>
          <w:sz w:val="32"/>
          <w:szCs w:val="32"/>
        </w:rPr>
        <w:t xml:space="preserve"> </w:t>
      </w:r>
      <w:r w:rsidR="00022AB0">
        <w:rPr>
          <w:color w:val="auto"/>
          <w:sz w:val="32"/>
          <w:szCs w:val="32"/>
        </w:rPr>
        <w:t xml:space="preserve">szeptember </w:t>
      </w:r>
      <w:r w:rsidR="00407068">
        <w:rPr>
          <w:color w:val="auto"/>
          <w:sz w:val="32"/>
          <w:szCs w:val="32"/>
        </w:rPr>
        <w:t>24</w:t>
      </w:r>
      <w:r w:rsidR="00022AB0">
        <w:rPr>
          <w:color w:val="auto"/>
          <w:sz w:val="32"/>
          <w:szCs w:val="32"/>
        </w:rPr>
        <w:t>-ei</w:t>
      </w:r>
      <w:r w:rsidRPr="00E56BEB">
        <w:rPr>
          <w:color w:val="auto"/>
          <w:sz w:val="32"/>
          <w:szCs w:val="32"/>
        </w:rPr>
        <w:t xml:space="preserve"> </w:t>
      </w:r>
      <w:r w:rsidR="00F470C3">
        <w:rPr>
          <w:color w:val="auto"/>
          <w:sz w:val="32"/>
          <w:szCs w:val="32"/>
        </w:rPr>
        <w:t>rendes</w:t>
      </w:r>
      <w:r w:rsidRPr="00E56BEB">
        <w:rPr>
          <w:color w:val="auto"/>
          <w:sz w:val="32"/>
          <w:szCs w:val="32"/>
        </w:rPr>
        <w:t xml:space="preserve"> ülésére</w:t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D508A4" w:rsidP="002D6066">
      <w:pPr>
        <w:shd w:val="clear" w:color="auto" w:fill="FFFFFF"/>
        <w:spacing w:line="240" w:lineRule="auto"/>
        <w:ind w:left="360"/>
        <w:contextualSpacing/>
        <w:jc w:val="both"/>
        <w:rPr>
          <w:b/>
          <w:color w:val="auto"/>
          <w:u w:val="single"/>
        </w:rPr>
      </w:pPr>
      <w:r>
        <w:rPr>
          <w:b/>
          <w:color w:val="auto"/>
          <w:u w:val="single"/>
        </w:rPr>
        <w:t>.</w:t>
      </w:r>
      <w:r w:rsidR="00E56BEB" w:rsidRPr="00E56BEB">
        <w:rPr>
          <w:b/>
          <w:color w:val="auto"/>
          <w:u w:val="single"/>
        </w:rPr>
        <w:t xml:space="preserve"> Napirend:</w:t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421094" w:rsidRDefault="00E56BEB" w:rsidP="00421094">
      <w:pPr>
        <w:shd w:val="clear" w:color="auto" w:fill="FFFFFF"/>
        <w:spacing w:line="240" w:lineRule="auto"/>
        <w:ind w:left="2835" w:hanging="2835"/>
        <w:jc w:val="both"/>
        <w:rPr>
          <w:b/>
          <w:color w:val="auto"/>
        </w:rPr>
      </w:pPr>
      <w:r w:rsidRPr="00E56BEB">
        <w:rPr>
          <w:b/>
          <w:color w:val="auto"/>
        </w:rPr>
        <w:t xml:space="preserve">Tárgy: </w:t>
      </w:r>
      <w:r w:rsidRPr="00E56BEB">
        <w:rPr>
          <w:b/>
          <w:color w:val="auto"/>
        </w:rPr>
        <w:tab/>
      </w:r>
      <w:r w:rsidR="002D6066">
        <w:rPr>
          <w:color w:val="auto"/>
        </w:rPr>
        <w:t>Beszámoló a Békés Megyei Könyvtár Könyvtárellátási Szolgáltató Rendszerben végzett 2018. évi munkájáról</w:t>
      </w:r>
    </w:p>
    <w:p w:rsidR="00421094" w:rsidRDefault="00421094" w:rsidP="00421094">
      <w:pPr>
        <w:shd w:val="clear" w:color="auto" w:fill="FFFFFF"/>
        <w:spacing w:line="240" w:lineRule="auto"/>
        <w:ind w:left="2835" w:hanging="2835"/>
        <w:jc w:val="both"/>
        <w:rPr>
          <w:b/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  <w:r w:rsidRPr="00E56BEB">
        <w:rPr>
          <w:b/>
          <w:color w:val="auto"/>
        </w:rPr>
        <w:t>Előterjesztő:</w:t>
      </w:r>
      <w:r w:rsidRPr="00E56BEB">
        <w:rPr>
          <w:b/>
          <w:color w:val="auto"/>
        </w:rPr>
        <w:tab/>
      </w:r>
      <w:r w:rsidRPr="00E56BEB">
        <w:rPr>
          <w:b/>
          <w:color w:val="auto"/>
        </w:rPr>
        <w:tab/>
      </w:r>
      <w:r w:rsidRPr="00E56BEB">
        <w:rPr>
          <w:b/>
          <w:color w:val="auto"/>
        </w:rPr>
        <w:tab/>
      </w:r>
      <w:r w:rsidRPr="00E56BEB">
        <w:rPr>
          <w:color w:val="auto"/>
        </w:rPr>
        <w:t>Maronka Lajos Polgármester</w:t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  <w:r w:rsidRPr="00E56BEB">
        <w:rPr>
          <w:b/>
          <w:color w:val="auto"/>
        </w:rPr>
        <w:t>Készítette:</w:t>
      </w:r>
      <w:r w:rsidRPr="00E56BEB">
        <w:rPr>
          <w:b/>
          <w:color w:val="auto"/>
        </w:rPr>
        <w:tab/>
      </w:r>
      <w:r w:rsidRPr="00E56BEB">
        <w:rPr>
          <w:b/>
          <w:color w:val="auto"/>
        </w:rPr>
        <w:tab/>
      </w:r>
      <w:r w:rsidRPr="00E56BEB">
        <w:rPr>
          <w:b/>
          <w:color w:val="auto"/>
        </w:rPr>
        <w:tab/>
      </w:r>
      <w:r w:rsidR="002D6066">
        <w:rPr>
          <w:color w:val="auto"/>
        </w:rPr>
        <w:t>Rakonczás Szilvia, igazgató</w:t>
      </w:r>
    </w:p>
    <w:p w:rsidR="002D6066" w:rsidRPr="00E56BEB" w:rsidRDefault="002D6066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  <w:r w:rsidRPr="00E56BEB">
        <w:rPr>
          <w:b/>
          <w:color w:val="auto"/>
        </w:rPr>
        <w:t>Előzetesen tárgyalja:</w:t>
      </w:r>
      <w:r>
        <w:rPr>
          <w:b/>
          <w:color w:val="auto"/>
        </w:rPr>
        <w:tab/>
      </w:r>
      <w:r w:rsidRPr="00E56BEB">
        <w:rPr>
          <w:color w:val="auto"/>
        </w:rPr>
        <w:t>Gádoros Nagyközség Önkormányzat</w:t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  <w:r w:rsidRPr="00E56BEB">
        <w:rPr>
          <w:color w:val="auto"/>
        </w:rPr>
        <w:tab/>
      </w:r>
      <w:r w:rsidRPr="00E56BEB">
        <w:rPr>
          <w:color w:val="auto"/>
        </w:rPr>
        <w:tab/>
      </w:r>
      <w:r w:rsidRPr="00E56BEB">
        <w:rPr>
          <w:color w:val="auto"/>
        </w:rPr>
        <w:tab/>
      </w:r>
      <w:r w:rsidRPr="00E56BEB">
        <w:rPr>
          <w:color w:val="auto"/>
        </w:rPr>
        <w:tab/>
      </w:r>
      <w:r w:rsidR="002D6066">
        <w:rPr>
          <w:color w:val="auto"/>
        </w:rPr>
        <w:t>Szociális, Ifjúságvédelmi és Oktatási Bizottság</w:t>
      </w:r>
    </w:p>
    <w:p w:rsidR="00E56BEB" w:rsidRPr="00E56BEB" w:rsidRDefault="00E56BEB" w:rsidP="00E56BEB">
      <w:pPr>
        <w:shd w:val="clear" w:color="auto" w:fill="FFFFFF"/>
        <w:tabs>
          <w:tab w:val="left" w:pos="2268"/>
        </w:tabs>
        <w:spacing w:line="240" w:lineRule="auto"/>
        <w:jc w:val="both"/>
        <w:rPr>
          <w:color w:val="auto"/>
        </w:rPr>
      </w:pPr>
      <w:r w:rsidRPr="00E56BEB">
        <w:rPr>
          <w:color w:val="auto"/>
        </w:rPr>
        <w:tab/>
      </w:r>
      <w:r w:rsidRPr="00E56BEB">
        <w:rPr>
          <w:color w:val="auto"/>
        </w:rPr>
        <w:tab/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b/>
          <w:color w:val="auto"/>
        </w:rPr>
      </w:pPr>
      <w:r w:rsidRPr="00E56BEB">
        <w:rPr>
          <w:b/>
          <w:color w:val="auto"/>
        </w:rPr>
        <w:t>Az előterjesztés a jogszabályi rendelkezéseknek megfelel:</w:t>
      </w:r>
      <w:r>
        <w:rPr>
          <w:b/>
          <w:color w:val="auto"/>
        </w:rPr>
        <w:t xml:space="preserve"> </w:t>
      </w:r>
      <w:r w:rsidRPr="00E56BEB">
        <w:rPr>
          <w:color w:val="auto"/>
        </w:rPr>
        <w:t>dr. Olasz Imréné dr. s.k.</w:t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b/>
          <w:color w:val="auto"/>
        </w:rPr>
      </w:pPr>
      <w:r w:rsidRPr="00E56BEB">
        <w:rPr>
          <w:b/>
          <w:color w:val="auto"/>
        </w:rPr>
        <w:t xml:space="preserve">Az előterjesztéssel kapcsolatos törvényességi észrevétel: </w:t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color w:val="auto"/>
        </w:rPr>
      </w:pPr>
      <w:r w:rsidRPr="00E56BEB">
        <w:rPr>
          <w:b/>
          <w:color w:val="auto"/>
        </w:rPr>
        <w:t>A döntéshez</w:t>
      </w:r>
      <w:r w:rsidRPr="00E56BEB">
        <w:rPr>
          <w:b/>
          <w:color w:val="auto"/>
        </w:rPr>
        <w:tab/>
        <w:t>egyszerű</w:t>
      </w:r>
      <w:r w:rsidRPr="00E56BEB">
        <w:rPr>
          <w:color w:val="auto"/>
        </w:rPr>
        <w:tab/>
      </w:r>
      <w:sdt>
        <w:sdtPr>
          <w:rPr>
            <w:color w:val="auto"/>
          </w:rPr>
          <w:id w:val="-214814753"/>
        </w:sdtPr>
        <w:sdtEndPr/>
        <w:sdtContent>
          <w:r w:rsidRPr="00E56BEB">
            <w:rPr>
              <w:rFonts w:ascii="MS Gothic" w:eastAsia="MS Gothic" w:hAnsi="MS Gothic" w:hint="eastAsia"/>
              <w:color w:val="auto"/>
            </w:rPr>
            <w:t>☒</w:t>
          </w:r>
        </w:sdtContent>
      </w:sdt>
    </w:p>
    <w:p w:rsidR="00E56BEB" w:rsidRPr="00E56BEB" w:rsidRDefault="00E56BEB" w:rsidP="00E56BEB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jc w:val="both"/>
        <w:rPr>
          <w:color w:val="auto"/>
        </w:rPr>
      </w:pPr>
      <w:r w:rsidRPr="00E56BEB">
        <w:rPr>
          <w:color w:val="auto"/>
        </w:rPr>
        <w:tab/>
      </w:r>
      <w:r w:rsidRPr="00E56BEB">
        <w:rPr>
          <w:b/>
          <w:color w:val="auto"/>
        </w:rPr>
        <w:t>minősített</w:t>
      </w:r>
      <w:r w:rsidRPr="00E56BEB">
        <w:rPr>
          <w:color w:val="auto"/>
        </w:rPr>
        <w:tab/>
      </w:r>
      <w:r w:rsidRPr="00E56BEB">
        <w:rPr>
          <w:color w:val="auto"/>
        </w:rPr>
        <w:sym w:font="Webdings" w:char="F063"/>
      </w:r>
      <w:r w:rsidRPr="00E56BEB">
        <w:rPr>
          <w:color w:val="auto"/>
        </w:rPr>
        <w:tab/>
      </w:r>
      <w:r w:rsidRPr="00E56BEB">
        <w:rPr>
          <w:b/>
          <w:color w:val="auto"/>
        </w:rPr>
        <w:t>többség szükséges.</w:t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b/>
          <w:color w:val="auto"/>
        </w:rPr>
      </w:pPr>
      <w:r w:rsidRPr="00E56BEB">
        <w:rPr>
          <w:b/>
          <w:color w:val="auto"/>
        </w:rPr>
        <w:t xml:space="preserve">Az előterjesztés a kifüggesztési helyszínen közzétehető: </w:t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color w:val="auto"/>
        </w:rPr>
      </w:pPr>
      <w:r w:rsidRPr="00E56BEB">
        <w:rPr>
          <w:b/>
          <w:color w:val="auto"/>
        </w:rPr>
        <w:tab/>
        <w:t>Igen</w:t>
      </w:r>
      <w:r w:rsidRPr="00E56BEB">
        <w:rPr>
          <w:color w:val="auto"/>
        </w:rPr>
        <w:tab/>
      </w:r>
      <w:sdt>
        <w:sdtPr>
          <w:rPr>
            <w:color w:val="auto"/>
          </w:rPr>
          <w:id w:val="-585152774"/>
        </w:sdtPr>
        <w:sdtEndPr/>
        <w:sdtContent>
          <w:r w:rsidRPr="00E56BEB">
            <w:rPr>
              <w:rFonts w:ascii="MS Gothic" w:eastAsia="MS Gothic" w:hAnsi="MS Gothic" w:hint="eastAsia"/>
              <w:color w:val="auto"/>
            </w:rPr>
            <w:t>☒</w:t>
          </w:r>
        </w:sdtContent>
      </w:sdt>
    </w:p>
    <w:p w:rsidR="00E56BEB" w:rsidRPr="00E56BEB" w:rsidRDefault="00E56BEB" w:rsidP="00E56BEB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color w:val="auto"/>
        </w:rPr>
      </w:pPr>
      <w:r w:rsidRPr="00E56BEB">
        <w:rPr>
          <w:b/>
          <w:color w:val="auto"/>
        </w:rPr>
        <w:tab/>
        <w:t>Nem</w:t>
      </w:r>
      <w:r w:rsidRPr="00E56BEB">
        <w:rPr>
          <w:color w:val="auto"/>
        </w:rPr>
        <w:tab/>
      </w:r>
      <w:r w:rsidRPr="00E56BEB">
        <w:rPr>
          <w:color w:val="auto"/>
        </w:rPr>
        <w:sym w:font="Webdings" w:char="F063"/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tabs>
          <w:tab w:val="left" w:pos="5103"/>
        </w:tabs>
        <w:spacing w:line="240" w:lineRule="auto"/>
        <w:jc w:val="both"/>
        <w:rPr>
          <w:color w:val="auto"/>
        </w:rPr>
      </w:pPr>
      <w:r w:rsidRPr="00E56BEB">
        <w:rPr>
          <w:b/>
          <w:color w:val="auto"/>
        </w:rPr>
        <w:t>Az előterjesztést nyílt ülésen kell tárgyalni</w:t>
      </w:r>
      <w:r w:rsidRPr="00E56BEB">
        <w:rPr>
          <w:color w:val="auto"/>
        </w:rPr>
        <w:t>.</w:t>
      </w:r>
      <w:r w:rsidRPr="00E56BEB">
        <w:rPr>
          <w:color w:val="auto"/>
        </w:rPr>
        <w:tab/>
      </w:r>
      <w:sdt>
        <w:sdtPr>
          <w:rPr>
            <w:color w:val="auto"/>
          </w:rPr>
          <w:id w:val="882602538"/>
        </w:sdtPr>
        <w:sdtEndPr/>
        <w:sdtContent>
          <w:r w:rsidRPr="00E56BEB">
            <w:rPr>
              <w:rFonts w:ascii="MS Gothic" w:eastAsia="MS Gothic" w:hAnsi="MS Gothic" w:hint="eastAsia"/>
              <w:color w:val="auto"/>
            </w:rPr>
            <w:t>☒</w:t>
          </w:r>
        </w:sdtContent>
      </w:sdt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tabs>
          <w:tab w:val="left" w:pos="5103"/>
        </w:tabs>
        <w:spacing w:line="240" w:lineRule="auto"/>
        <w:jc w:val="both"/>
        <w:rPr>
          <w:b/>
          <w:color w:val="auto"/>
        </w:rPr>
      </w:pPr>
      <w:r w:rsidRPr="00E56BEB">
        <w:rPr>
          <w:b/>
          <w:color w:val="auto"/>
        </w:rPr>
        <w:t>Az előterjesztést zárt ülésen kell tárgyalni.</w:t>
      </w:r>
      <w:r w:rsidRPr="00E56BEB">
        <w:rPr>
          <w:b/>
          <w:color w:val="auto"/>
        </w:rPr>
        <w:tab/>
      </w:r>
      <w:r w:rsidRPr="00E56BEB">
        <w:rPr>
          <w:b/>
          <w:color w:val="auto"/>
        </w:rPr>
        <w:sym w:font="Webdings" w:char="F063"/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tabs>
          <w:tab w:val="left" w:pos="5103"/>
        </w:tabs>
        <w:spacing w:line="240" w:lineRule="auto"/>
        <w:jc w:val="both"/>
        <w:rPr>
          <w:b/>
          <w:color w:val="auto"/>
        </w:rPr>
      </w:pPr>
      <w:r w:rsidRPr="00E56BEB">
        <w:rPr>
          <w:b/>
          <w:color w:val="auto"/>
        </w:rPr>
        <w:t>Azelőterjesztés zárt ülésen tárgyalható.</w:t>
      </w:r>
      <w:r w:rsidRPr="00E56BEB">
        <w:rPr>
          <w:b/>
          <w:color w:val="auto"/>
        </w:rPr>
        <w:tab/>
      </w:r>
      <w:r w:rsidRPr="00E56BEB">
        <w:rPr>
          <w:b/>
          <w:color w:val="auto"/>
        </w:rPr>
        <w:sym w:font="Webdings" w:char="F063"/>
      </w:r>
    </w:p>
    <w:p w:rsidR="00E56BEB" w:rsidRDefault="00E56BEB">
      <w:pPr>
        <w:spacing w:line="240" w:lineRule="auto"/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:rsidR="00721BDD" w:rsidRDefault="00E56BEB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721BDD" w:rsidRDefault="00721BDD">
      <w:pPr>
        <w:jc w:val="center"/>
        <w:rPr>
          <w:b/>
          <w:sz w:val="28"/>
        </w:rPr>
      </w:pPr>
    </w:p>
    <w:p w:rsidR="00721BDD" w:rsidRDefault="00E56BEB">
      <w:pPr>
        <w:jc w:val="center"/>
        <w:rPr>
          <w:b/>
        </w:rPr>
      </w:pPr>
      <w:r>
        <w:rPr>
          <w:b/>
          <w:sz w:val="28"/>
        </w:rPr>
        <w:t xml:space="preserve">A Képviselő-testület 2019. </w:t>
      </w:r>
      <w:r w:rsidR="00022AB0">
        <w:rPr>
          <w:b/>
          <w:sz w:val="28"/>
        </w:rPr>
        <w:t xml:space="preserve">szeptember </w:t>
      </w:r>
      <w:r w:rsidR="00407068">
        <w:rPr>
          <w:b/>
          <w:sz w:val="28"/>
        </w:rPr>
        <w:t>24</w:t>
      </w:r>
      <w:r w:rsidR="00022AB0">
        <w:rPr>
          <w:b/>
          <w:sz w:val="28"/>
        </w:rPr>
        <w:t>-én</w:t>
      </w:r>
      <w:r w:rsidR="00F470C3">
        <w:rPr>
          <w:b/>
          <w:sz w:val="28"/>
        </w:rPr>
        <w:t xml:space="preserve"> 14</w:t>
      </w:r>
      <w:r>
        <w:rPr>
          <w:b/>
          <w:sz w:val="28"/>
        </w:rPr>
        <w:t xml:space="preserve"> órakor tartandó ren</w:t>
      </w:r>
      <w:r w:rsidR="00F470C3">
        <w:rPr>
          <w:b/>
          <w:sz w:val="28"/>
        </w:rPr>
        <w:t>des</w:t>
      </w:r>
      <w:r>
        <w:rPr>
          <w:b/>
          <w:sz w:val="28"/>
        </w:rPr>
        <w:t xml:space="preserve"> ülésére </w:t>
      </w:r>
      <w:r w:rsidR="00F470C3">
        <w:rPr>
          <w:b/>
          <w:sz w:val="28"/>
        </w:rPr>
        <w:t xml:space="preserve">a </w:t>
      </w:r>
      <w:r w:rsidR="00DC4B01">
        <w:rPr>
          <w:b/>
          <w:sz w:val="28"/>
        </w:rPr>
        <w:t xml:space="preserve">2018. évi </w:t>
      </w:r>
      <w:r w:rsidR="006D7EA7">
        <w:rPr>
          <w:b/>
          <w:sz w:val="28"/>
        </w:rPr>
        <w:t>Könyvtári Szolgáltató Rendszer működése</w:t>
      </w:r>
      <w:r>
        <w:rPr>
          <w:b/>
          <w:sz w:val="28"/>
        </w:rPr>
        <w:t xml:space="preserve"> tárgyában</w:t>
      </w:r>
    </w:p>
    <w:p w:rsidR="00721BDD" w:rsidRDefault="00721BDD">
      <w:pPr>
        <w:jc w:val="center"/>
        <w:rPr>
          <w:b/>
        </w:rPr>
      </w:pPr>
    </w:p>
    <w:p w:rsidR="00721BDD" w:rsidRDefault="00721BDD">
      <w:pPr>
        <w:jc w:val="center"/>
        <w:rPr>
          <w:b/>
        </w:rPr>
      </w:pPr>
    </w:p>
    <w:p w:rsidR="00721BDD" w:rsidRDefault="00E56BEB">
      <w:pPr>
        <w:jc w:val="center"/>
        <w:rPr>
          <w:b/>
        </w:rPr>
      </w:pPr>
      <w:r>
        <w:rPr>
          <w:b/>
        </w:rPr>
        <w:t>Tisztelt Képviselő-testület!</w:t>
      </w:r>
    </w:p>
    <w:p w:rsidR="00721BDD" w:rsidRDefault="00721BDD"/>
    <w:p w:rsidR="00721BDD" w:rsidRDefault="006D7EA7">
      <w:pPr>
        <w:widowControl w:val="0"/>
        <w:overflowPunct w:val="0"/>
        <w:spacing w:line="240" w:lineRule="auto"/>
        <w:jc w:val="both"/>
        <w:textAlignment w:val="baseline"/>
        <w:rPr>
          <w:rFonts w:eastAsia="Times New Roman"/>
          <w:kern w:val="2"/>
          <w:szCs w:val="20"/>
          <w:lang w:eastAsia="hu-HU"/>
        </w:rPr>
      </w:pPr>
      <w:r>
        <w:rPr>
          <w:rFonts w:eastAsia="Times New Roman"/>
          <w:kern w:val="2"/>
          <w:szCs w:val="20"/>
          <w:lang w:eastAsia="hu-HU"/>
        </w:rPr>
        <w:t>Az emberi erőforrások miniszterének a Könyvtári Szolgáltató Rendszer működéséről szóló 39/2013. (V. 31.) EMMI rendelete 7. § (5) pontja értelmében a megyei könyvtárnak évente május 31-ig tájékoztatót kell készítenie a KSZR által az előző évben nyújtott szolgáltatásokról a kistelepülési önkormányzatok számára, mely az előterjesztés mellékletét képezi.</w:t>
      </w:r>
    </w:p>
    <w:p w:rsidR="00EA68AC" w:rsidRDefault="00EA68AC">
      <w:pPr>
        <w:widowControl w:val="0"/>
        <w:overflowPunct w:val="0"/>
        <w:spacing w:line="240" w:lineRule="auto"/>
        <w:jc w:val="both"/>
        <w:textAlignment w:val="baseline"/>
        <w:rPr>
          <w:rFonts w:eastAsia="Times New Roman"/>
          <w:kern w:val="2"/>
          <w:szCs w:val="20"/>
          <w:lang w:eastAsia="hu-HU"/>
        </w:rPr>
      </w:pPr>
    </w:p>
    <w:p w:rsidR="00F470C3" w:rsidRDefault="00F830B0">
      <w:pPr>
        <w:widowControl w:val="0"/>
        <w:overflowPunct w:val="0"/>
        <w:spacing w:line="240" w:lineRule="auto"/>
        <w:jc w:val="both"/>
        <w:textAlignment w:val="baseline"/>
        <w:rPr>
          <w:rFonts w:eastAsia="Times New Roman"/>
          <w:kern w:val="2"/>
          <w:szCs w:val="20"/>
          <w:lang w:eastAsia="hu-HU"/>
        </w:rPr>
      </w:pPr>
      <w:r>
        <w:rPr>
          <w:rFonts w:eastAsia="Times New Roman"/>
          <w:kern w:val="2"/>
          <w:szCs w:val="20"/>
          <w:lang w:eastAsia="hu-HU"/>
        </w:rPr>
        <w:t xml:space="preserve">Kérem a Tisztelt Képviselő-testületet, hogy </w:t>
      </w:r>
      <w:r w:rsidR="006D7EA7">
        <w:rPr>
          <w:rFonts w:eastAsia="Times New Roman"/>
          <w:kern w:val="2"/>
          <w:szCs w:val="20"/>
          <w:lang w:eastAsia="hu-HU"/>
        </w:rPr>
        <w:t>tárgyalja meg a Békés Megyei Könyvtár Könyvtárellátási Szolgáltató Rendszerben végzett 2018. évi munkáját, és hozzon döntést.</w:t>
      </w:r>
      <w:r>
        <w:rPr>
          <w:rFonts w:eastAsia="Times New Roman"/>
          <w:kern w:val="2"/>
          <w:szCs w:val="20"/>
          <w:lang w:eastAsia="hu-HU"/>
        </w:rPr>
        <w:t xml:space="preserve"> </w:t>
      </w:r>
    </w:p>
    <w:p w:rsidR="00F470C3" w:rsidRDefault="00F470C3">
      <w:pPr>
        <w:widowControl w:val="0"/>
        <w:overflowPunct w:val="0"/>
        <w:spacing w:line="240" w:lineRule="auto"/>
        <w:jc w:val="both"/>
        <w:textAlignment w:val="baseline"/>
        <w:rPr>
          <w:rFonts w:eastAsia="Times New Roman"/>
          <w:kern w:val="2"/>
          <w:szCs w:val="20"/>
          <w:lang w:eastAsia="hu-HU"/>
        </w:rPr>
      </w:pPr>
    </w:p>
    <w:p w:rsidR="00F470C3" w:rsidRDefault="00F470C3">
      <w:pPr>
        <w:widowControl w:val="0"/>
        <w:overflowPunct w:val="0"/>
        <w:spacing w:line="240" w:lineRule="auto"/>
        <w:jc w:val="both"/>
        <w:textAlignment w:val="baseline"/>
        <w:rPr>
          <w:rFonts w:eastAsia="Times New Roman"/>
          <w:kern w:val="2"/>
          <w:szCs w:val="20"/>
          <w:lang w:eastAsia="hu-HU"/>
        </w:rPr>
      </w:pPr>
    </w:p>
    <w:p w:rsidR="00721BDD" w:rsidRDefault="00E56BEB">
      <w:pPr>
        <w:rPr>
          <w:b/>
          <w:u w:val="single"/>
        </w:rPr>
      </w:pPr>
      <w:r>
        <w:rPr>
          <w:b/>
          <w:u w:val="single"/>
        </w:rPr>
        <w:t>Határozati javaslat:</w:t>
      </w:r>
    </w:p>
    <w:p w:rsidR="00721BDD" w:rsidRDefault="00E56BEB" w:rsidP="006D7EA7">
      <w:pPr>
        <w:jc w:val="both"/>
        <w:rPr>
          <w:rFonts w:eastAsia="Times New Roman"/>
        </w:rPr>
      </w:pPr>
      <w:r>
        <w:rPr>
          <w:rFonts w:eastAsia="Times New Roman"/>
        </w:rPr>
        <w:t xml:space="preserve">Gádoros Nagyközség Önkormányzatának Képviselő-testülete </w:t>
      </w:r>
      <w:r w:rsidR="006D7EA7">
        <w:rPr>
          <w:rFonts w:eastAsia="Times New Roman"/>
        </w:rPr>
        <w:t>elfogadja a Békés Megyei Könyvtár Könyvtárellátási Szolgáltató Rendszerben végzett 2018. évi munkájáról szóló beszámolót.</w:t>
      </w:r>
    </w:p>
    <w:p w:rsidR="006D7EA7" w:rsidRDefault="006D7EA7" w:rsidP="006D7EA7">
      <w:pPr>
        <w:jc w:val="both"/>
        <w:rPr>
          <w:rFonts w:eastAsia="Times New Roman"/>
        </w:rPr>
      </w:pPr>
    </w:p>
    <w:p w:rsidR="00721BDD" w:rsidRDefault="00E56BEB">
      <w:r>
        <w:t xml:space="preserve">Felelős: </w:t>
      </w:r>
      <w:r w:rsidR="006D7EA7">
        <w:tab/>
      </w:r>
      <w:r>
        <w:t>Maronka Lajos polgármester</w:t>
      </w:r>
      <w:r w:rsidR="006D7EA7">
        <w:t>, a határozat közléséért</w:t>
      </w:r>
    </w:p>
    <w:p w:rsidR="00721BDD" w:rsidRDefault="00E56BEB">
      <w:r>
        <w:t xml:space="preserve">Határidő: </w:t>
      </w:r>
      <w:r w:rsidR="006D7EA7">
        <w:tab/>
      </w:r>
      <w:r>
        <w:t>értelem szerint</w:t>
      </w:r>
    </w:p>
    <w:p w:rsidR="007D52CA" w:rsidRDefault="007D52CA"/>
    <w:p w:rsidR="007D52CA" w:rsidRDefault="007D52CA"/>
    <w:p w:rsidR="00721BDD" w:rsidRDefault="00E56BEB">
      <w:r>
        <w:t xml:space="preserve">Gádoros, 2019. </w:t>
      </w:r>
      <w:r w:rsidR="00022AB0">
        <w:t xml:space="preserve">szeptember </w:t>
      </w:r>
      <w:r w:rsidR="00407068">
        <w:t>16.</w:t>
      </w:r>
      <w:bookmarkStart w:id="0" w:name="_GoBack"/>
      <w:bookmarkEnd w:id="0"/>
    </w:p>
    <w:p w:rsidR="00DC4B01" w:rsidRDefault="00DC4B01"/>
    <w:p w:rsidR="00DC4B01" w:rsidRDefault="00DC4B01"/>
    <w:p w:rsidR="00721BDD" w:rsidRDefault="00E56BEB">
      <w:pPr>
        <w:ind w:left="6804"/>
        <w:jc w:val="center"/>
      </w:pPr>
      <w:r>
        <w:t>Maronka Lajos</w:t>
      </w:r>
    </w:p>
    <w:p w:rsidR="00721BDD" w:rsidRDefault="00E56BEB">
      <w:pPr>
        <w:ind w:left="6804"/>
        <w:jc w:val="center"/>
      </w:pPr>
      <w:r>
        <w:t>polgármester</w:t>
      </w:r>
    </w:p>
    <w:sectPr w:rsidR="00721BDD">
      <w:pgSz w:w="11906" w:h="16838"/>
      <w:pgMar w:top="1418" w:right="1418" w:bottom="1418" w:left="1418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794494"/>
    <w:multiLevelType w:val="multilevel"/>
    <w:tmpl w:val="4B3E20C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153BCA"/>
    <w:multiLevelType w:val="multilevel"/>
    <w:tmpl w:val="C9EE4E6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BDD"/>
    <w:rsid w:val="00022AB0"/>
    <w:rsid w:val="002D6066"/>
    <w:rsid w:val="00407068"/>
    <w:rsid w:val="00421094"/>
    <w:rsid w:val="005A7AC5"/>
    <w:rsid w:val="006D7EA7"/>
    <w:rsid w:val="00721BDD"/>
    <w:rsid w:val="007D52CA"/>
    <w:rsid w:val="00AC7AB6"/>
    <w:rsid w:val="00D508A4"/>
    <w:rsid w:val="00DC4B01"/>
    <w:rsid w:val="00E56BEB"/>
    <w:rsid w:val="00E87C4F"/>
    <w:rsid w:val="00EA68AC"/>
    <w:rsid w:val="00F470C3"/>
    <w:rsid w:val="00F83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67C58"/>
  <w15:docId w15:val="{14581E08-0EE6-47E7-AC2E-17545B2FB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pPr>
      <w:spacing w:line="259" w:lineRule="auto"/>
    </w:pPr>
    <w:rPr>
      <w:rFonts w:eastAsia="Calibri"/>
      <w:color w:val="00000A"/>
      <w:sz w:val="24"/>
    </w:rPr>
  </w:style>
  <w:style w:type="paragraph" w:styleId="Cmsor1">
    <w:name w:val="heading 1"/>
    <w:basedOn w:val="Norml"/>
    <w:link w:val="Cmsor1Char"/>
    <w:qFormat/>
    <w:rsid w:val="00BD3B82"/>
    <w:pPr>
      <w:keepNext/>
      <w:widowControl w:val="0"/>
      <w:outlineLvl w:val="0"/>
    </w:pPr>
    <w:rPr>
      <w:rFonts w:eastAsiaTheme="minorHAnsi"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Cmsor1Char">
    <w:name w:val="Címsor 1 Char"/>
    <w:basedOn w:val="Bekezdsalapbettpusa"/>
    <w:link w:val="Cmsor1"/>
    <w:qFormat/>
    <w:rsid w:val="00BD3B82"/>
    <w:rPr>
      <w:rFonts w:ascii="Liberation Serif" w:eastAsia="SimSun" w:hAnsi="Liberation Serif" w:cs="Mangal"/>
      <w:kern w:val="2"/>
      <w:sz w:val="28"/>
      <w:lang w:eastAsia="zh-CN" w:bidi="hi-I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E33A66"/>
    <w:rPr>
      <w:rFonts w:ascii="Segoe UI" w:hAnsi="Segoe UI" w:cs="Segoe UI"/>
      <w:color w:val="00000A"/>
      <w:sz w:val="18"/>
      <w:szCs w:val="18"/>
    </w:rPr>
  </w:style>
  <w:style w:type="character" w:customStyle="1" w:styleId="CmChar">
    <w:name w:val="Cím Char"/>
    <w:basedOn w:val="Bekezdsalapbettpusa"/>
    <w:link w:val="Cm"/>
    <w:qFormat/>
    <w:rsid w:val="000D49C8"/>
    <w:rPr>
      <w:rFonts w:eastAsia="Times New Roman"/>
      <w:b/>
      <w:kern w:val="2"/>
      <w:sz w:val="28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semiHidden/>
    <w:qFormat/>
    <w:rsid w:val="00F76881"/>
    <w:rPr>
      <w:rFonts w:eastAsia="Times New Roman"/>
      <w:kern w:val="2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qFormat/>
    <w:rsid w:val="00F76881"/>
    <w:rPr>
      <w:vertAlign w:val="superscript"/>
    </w:rPr>
  </w:style>
  <w:style w:type="character" w:customStyle="1" w:styleId="Internet-hivatkozs">
    <w:name w:val="Internet-hivatkozás"/>
    <w:rPr>
      <w:color w:val="000080"/>
      <w:u w:val="single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paragraph" w:customStyle="1" w:styleId="Standard">
    <w:name w:val="Standard"/>
    <w:qFormat/>
    <w:rsid w:val="00BD3B82"/>
    <w:pPr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Cm">
    <w:name w:val="Title"/>
    <w:basedOn w:val="Norml"/>
    <w:link w:val="CmChar"/>
    <w:qFormat/>
    <w:rsid w:val="000D49C8"/>
    <w:pPr>
      <w:widowControl w:val="0"/>
      <w:overflowPunct w:val="0"/>
      <w:spacing w:line="240" w:lineRule="auto"/>
      <w:jc w:val="center"/>
    </w:pPr>
    <w:rPr>
      <w:rFonts w:eastAsia="Times New Roman"/>
      <w:b/>
      <w:kern w:val="2"/>
      <w:sz w:val="28"/>
      <w:szCs w:val="20"/>
      <w:lang w:eastAsia="hu-HU"/>
    </w:rPr>
  </w:style>
  <w:style w:type="paragraph" w:styleId="Lbjegyzetszveg">
    <w:name w:val="footnote text"/>
    <w:basedOn w:val="Norml"/>
    <w:link w:val="LbjegyzetszvegChar"/>
    <w:semiHidden/>
    <w:unhideWhenUsed/>
    <w:qFormat/>
    <w:rsid w:val="00F76881"/>
    <w:pPr>
      <w:widowControl w:val="0"/>
      <w:overflowPunct w:val="0"/>
      <w:spacing w:line="240" w:lineRule="auto"/>
    </w:pPr>
    <w:rPr>
      <w:rFonts w:eastAsia="Times New Roman"/>
      <w:kern w:val="2"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DA172-021A-409C-9470-65BFEFE9E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248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7</cp:revision>
  <cp:lastPrinted>2019-05-30T12:58:00Z</cp:lastPrinted>
  <dcterms:created xsi:type="dcterms:W3CDTF">2019-06-03T06:11:00Z</dcterms:created>
  <dcterms:modified xsi:type="dcterms:W3CDTF">2019-09-17T13:42:00Z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